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98" w:rsidRDefault="00245498"/>
    <w:p w:rsidR="00245498" w:rsidRPr="002038C2" w:rsidRDefault="00245498" w:rsidP="00245498">
      <w:pPr>
        <w:kinsoku w:val="0"/>
        <w:overflowPunct w:val="0"/>
        <w:spacing w:before="50"/>
        <w:ind w:left="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Allegato D</w:t>
      </w:r>
    </w:p>
    <w:p w:rsidR="00245498" w:rsidRDefault="00245498" w:rsidP="00245498">
      <w:pPr>
        <w:kinsoku w:val="0"/>
        <w:overflowPunct w:val="0"/>
        <w:spacing w:before="50"/>
        <w:ind w:left="1"/>
        <w:jc w:val="center"/>
        <w:rPr>
          <w:rFonts w:ascii="Arial" w:hAnsi="Arial" w:cs="Arial"/>
          <w:b/>
          <w:bCs/>
          <w:i/>
          <w:iCs/>
          <w:sz w:val="39"/>
          <w:szCs w:val="3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498" w:rsidTr="00245498">
        <w:tc>
          <w:tcPr>
            <w:tcW w:w="9628" w:type="dxa"/>
          </w:tcPr>
          <w:p w:rsidR="00245498" w:rsidRPr="00245498" w:rsidRDefault="00245498" w:rsidP="002454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498">
              <w:rPr>
                <w:rFonts w:ascii="Arial" w:hAnsi="Arial" w:cs="Arial"/>
                <w:b/>
                <w:sz w:val="28"/>
                <w:szCs w:val="28"/>
              </w:rPr>
              <w:t>SCHEDA PROGETTUALE</w:t>
            </w:r>
          </w:p>
        </w:tc>
      </w:tr>
    </w:tbl>
    <w:p w:rsidR="00245498" w:rsidRPr="00245498" w:rsidRDefault="00245498">
      <w:pPr>
        <w:rPr>
          <w:rFonts w:ascii="Arial" w:hAnsi="Arial" w:cs="Arial"/>
        </w:rPr>
      </w:pPr>
    </w:p>
    <w:p w:rsidR="00245498" w:rsidRDefault="00245498">
      <w:pPr>
        <w:rPr>
          <w:rFonts w:ascii="Arial" w:hAnsi="Arial" w:cs="Arial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498">
        <w:rPr>
          <w:rFonts w:ascii="Arial" w:hAnsi="Arial" w:cs="Arial"/>
          <w:b/>
          <w:sz w:val="22"/>
          <w:szCs w:val="22"/>
        </w:rPr>
        <w:t>SOGGETTO PROPONENTE – PRIVATO</w:t>
      </w:r>
      <w:r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245498" w:rsidRDefault="00245498" w:rsidP="00245498">
      <w:pPr>
        <w:spacing w:line="360" w:lineRule="auto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</w:t>
      </w:r>
      <w:r w:rsidRPr="00245498">
        <w:rPr>
          <w:rFonts w:ascii="Arial" w:hAnsi="Arial" w:cs="Arial"/>
          <w:b/>
          <w:sz w:val="22"/>
          <w:szCs w:val="22"/>
        </w:rPr>
        <w:t xml:space="preserve"> INTERVENTO: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5498" w:rsidTr="00245498">
        <w:tc>
          <w:tcPr>
            <w:tcW w:w="4814" w:type="dxa"/>
          </w:tcPr>
          <w:p w:rsidR="00245498" w:rsidRDefault="00245498" w:rsidP="00245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e data</w:t>
            </w:r>
          </w:p>
          <w:p w:rsidR="00245498" w:rsidRDefault="00245498" w:rsidP="00245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4814" w:type="dxa"/>
          </w:tcPr>
          <w:p w:rsidR="00245498" w:rsidRDefault="00245498" w:rsidP="00245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Beneficiario Finale</w:t>
            </w:r>
          </w:p>
          <w:p w:rsidR="00245498" w:rsidRDefault="00245498" w:rsidP="00245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</w:tbl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498" w:rsidTr="00A7219F">
        <w:tc>
          <w:tcPr>
            <w:tcW w:w="9628" w:type="dxa"/>
          </w:tcPr>
          <w:p w:rsidR="00245498" w:rsidRPr="00245498" w:rsidRDefault="00E412B6" w:rsidP="00A721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SEZIONE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r w:rsidR="00245498">
              <w:rPr>
                <w:rFonts w:ascii="Arial" w:hAnsi="Arial" w:cs="Arial"/>
                <w:b/>
                <w:sz w:val="28"/>
                <w:szCs w:val="28"/>
              </w:rPr>
              <w:t>:</w:t>
            </w:r>
            <w:proofErr w:type="gramEnd"/>
            <w:r w:rsidR="00245498">
              <w:rPr>
                <w:rFonts w:ascii="Arial" w:hAnsi="Arial" w:cs="Arial"/>
                <w:b/>
                <w:sz w:val="28"/>
                <w:szCs w:val="28"/>
              </w:rPr>
              <w:t xml:space="preserve"> IDEA PROGETTUALE</w:t>
            </w:r>
          </w:p>
        </w:tc>
      </w:tr>
    </w:tbl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Pr="00245498" w:rsidRDefault="00245498" w:rsidP="002454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identificativo del progetto: 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245498" w:rsidRPr="00157F5C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F5C">
        <w:rPr>
          <w:rFonts w:ascii="Arial" w:hAnsi="Arial" w:cs="Arial"/>
          <w:sz w:val="22"/>
          <w:szCs w:val="22"/>
        </w:rPr>
        <w:t>Nu</w:t>
      </w:r>
      <w:r w:rsidR="00157F5C">
        <w:rPr>
          <w:rFonts w:ascii="Arial" w:hAnsi="Arial" w:cs="Arial"/>
          <w:sz w:val="22"/>
          <w:szCs w:val="22"/>
        </w:rPr>
        <w:t>mero identificativo del progetto</w:t>
      </w:r>
      <w:r w:rsidRPr="00157F5C">
        <w:rPr>
          <w:rFonts w:ascii="Arial" w:hAnsi="Arial" w:cs="Arial"/>
          <w:sz w:val="22"/>
          <w:szCs w:val="22"/>
        </w:rPr>
        <w:t xml:space="preserve"> (a cura del Comune):</w:t>
      </w:r>
      <w:r w:rsidR="00157F5C">
        <w:rPr>
          <w:rFonts w:ascii="Arial" w:hAnsi="Arial" w:cs="Arial"/>
          <w:sz w:val="22"/>
          <w:szCs w:val="22"/>
        </w:rPr>
        <w:t xml:space="preserve"> </w:t>
      </w:r>
      <w:r w:rsidRPr="00157F5C">
        <w:rPr>
          <w:rFonts w:ascii="Arial" w:hAnsi="Arial" w:cs="Arial"/>
          <w:sz w:val="22"/>
          <w:szCs w:val="22"/>
        </w:rPr>
        <w:t>_______________________________</w:t>
      </w:r>
      <w:r w:rsidR="00157F5C">
        <w:rPr>
          <w:rFonts w:ascii="Arial" w:hAnsi="Arial" w:cs="Arial"/>
          <w:sz w:val="22"/>
          <w:szCs w:val="22"/>
        </w:rPr>
        <w:t>___</w:t>
      </w: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Beneficiario finale</w:t>
      </w:r>
    </w:p>
    <w:p w:rsidR="00157F5C" w:rsidRP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7206"/>
      </w:tblGrid>
      <w:tr w:rsidR="00245498" w:rsidTr="00E412B6"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Soggetto</w:t>
            </w:r>
          </w:p>
        </w:tc>
        <w:tc>
          <w:tcPr>
            <w:tcW w:w="7223" w:type="dxa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498" w:rsidTr="00E412B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223" w:type="dxa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498" w:rsidTr="00E412B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223" w:type="dxa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498" w:rsidTr="00E412B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223" w:type="dxa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498" w:rsidTr="00E412B6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223" w:type="dxa"/>
            <w:vAlign w:val="center"/>
          </w:tcPr>
          <w:p w:rsidR="00245498" w:rsidRDefault="00245498" w:rsidP="002454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245498" w:rsidP="002454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Categorie previste dall’intervento</w:t>
      </w:r>
    </w:p>
    <w:p w:rsidR="00157F5C" w:rsidRP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5498" w:rsidRDefault="00245498" w:rsidP="002454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Recupero facciata</w:t>
      </w:r>
    </w:p>
    <w:p w:rsidR="00245498" w:rsidRDefault="00245498" w:rsidP="002454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Restauro e/o ristrutturazione di edificio da adibire alla seguente attività economica ________________________________________________________________________</w:t>
      </w:r>
    </w:p>
    <w:p w:rsidR="00245498" w:rsidRDefault="00245498" w:rsidP="0024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98" w:rsidRDefault="00157F5C" w:rsidP="00157F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Costo dell’intervento</w:t>
      </w:r>
    </w:p>
    <w:p w:rsidR="00157F5C" w:rsidRP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7F5C" w:rsidTr="00157F5C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F5C" w:rsidRDefault="00157F5C" w:rsidP="00157F5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complessivo previsto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57F5C" w:rsidRP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7F5C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157F5C" w:rsidRDefault="00157F5C" w:rsidP="00157F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F5C" w:rsidTr="00A7219F">
        <w:tc>
          <w:tcPr>
            <w:tcW w:w="9628" w:type="dxa"/>
          </w:tcPr>
          <w:p w:rsidR="00157F5C" w:rsidRPr="00245498" w:rsidRDefault="00157F5C" w:rsidP="00157F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SEZIONE II: SOSTENIBILITA’ TECNICO TERRITORIALE</w:t>
            </w:r>
          </w:p>
        </w:tc>
      </w:tr>
    </w:tbl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F5C" w:rsidTr="00157F5C">
        <w:tc>
          <w:tcPr>
            <w:tcW w:w="9628" w:type="dxa"/>
          </w:tcPr>
          <w:p w:rsidR="00157F5C" w:rsidRDefault="00BD3CA9" w:rsidP="00157F5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PARTE II.A</w:t>
            </w:r>
            <w:r w:rsidR="00157F5C">
              <w:rPr>
                <w:rFonts w:ascii="Arial" w:hAnsi="Arial" w:cs="Arial"/>
                <w:b/>
                <w:sz w:val="22"/>
                <w:szCs w:val="22"/>
              </w:rPr>
              <w:t xml:space="preserve"> – INQUADRAMENTO DELL’INTERVENTO</w:t>
            </w:r>
          </w:p>
        </w:tc>
      </w:tr>
    </w:tbl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F5C" w:rsidRDefault="00157F5C" w:rsidP="00157F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F5C" w:rsidTr="00157F5C">
        <w:tc>
          <w:tcPr>
            <w:tcW w:w="9628" w:type="dxa"/>
          </w:tcPr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Localizzazione (comprensiva dei riferimenti catastali):</w:t>
            </w: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P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5C" w:rsidTr="00157F5C">
        <w:tc>
          <w:tcPr>
            <w:tcW w:w="9628" w:type="dxa"/>
          </w:tcPr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Tipologie di opere previste:</w:t>
            </w: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5C" w:rsidTr="00157F5C">
        <w:tc>
          <w:tcPr>
            <w:tcW w:w="9628" w:type="dxa"/>
          </w:tcPr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 dell’intervento:</w:t>
            </w: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5C" w:rsidTr="00157F5C">
        <w:tc>
          <w:tcPr>
            <w:tcW w:w="9628" w:type="dxa"/>
          </w:tcPr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Tecniche utilizzate:</w:t>
            </w: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220E" w:rsidRDefault="005F220E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5C" w:rsidTr="00157F5C">
        <w:tc>
          <w:tcPr>
            <w:tcW w:w="9628" w:type="dxa"/>
          </w:tcPr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Estremi del titolo di disponibilità dell’immobile:</w:t>
            </w: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F5C" w:rsidRDefault="00157F5C" w:rsidP="00157F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7F5C" w:rsidRDefault="00157F5C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220E" w:rsidRDefault="005F220E" w:rsidP="00157F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220E" w:rsidRDefault="00766B31" w:rsidP="00766B3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Planimetria Inquadramento territoriale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B31" w:rsidTr="00766B31">
        <w:tc>
          <w:tcPr>
            <w:tcW w:w="9628" w:type="dxa"/>
          </w:tcPr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66B31" w:rsidRDefault="00766B31" w:rsidP="00766B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66B31" w:rsidRDefault="00766B31" w:rsidP="00766B3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Documentazione fotografica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B31" w:rsidTr="00766B31">
        <w:tc>
          <w:tcPr>
            <w:tcW w:w="9628" w:type="dxa"/>
          </w:tcPr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66B31" w:rsidRDefault="00766B31" w:rsidP="00766B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66B31" w:rsidRDefault="00766B31" w:rsidP="00766B3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Planimetrie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B31" w:rsidTr="00766B31">
        <w:tc>
          <w:tcPr>
            <w:tcW w:w="9628" w:type="dxa"/>
          </w:tcPr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B31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766B31">
              <w:rPr>
                <w:rFonts w:ascii="Arial" w:hAnsi="Arial" w:cs="Arial"/>
                <w:i/>
                <w:iCs/>
                <w:sz w:val="22"/>
                <w:szCs w:val="22"/>
              </w:rPr>
              <w:t>da</w:t>
            </w:r>
            <w:proofErr w:type="gramEnd"/>
            <w:r w:rsidRPr="00766B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compilare solo nel caso di i</w:t>
            </w:r>
            <w:r w:rsidR="00B90BE3">
              <w:rPr>
                <w:rFonts w:ascii="Arial" w:hAnsi="Arial" w:cs="Arial"/>
                <w:i/>
                <w:iCs/>
                <w:sz w:val="22"/>
                <w:szCs w:val="22"/>
              </w:rPr>
              <w:t>nterventi di restauro e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risanamento conserva</w:t>
            </w:r>
            <w:r w:rsidRPr="00766B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tivo degli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edifici con implementazione di una attività economica)</w:t>
            </w: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66B31" w:rsidRPr="00766B31" w:rsidRDefault="00766B31" w:rsidP="00766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B31" w:rsidRDefault="00766B31" w:rsidP="00766B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447E" w:rsidTr="00A7219F">
        <w:tc>
          <w:tcPr>
            <w:tcW w:w="9628" w:type="dxa"/>
          </w:tcPr>
          <w:p w:rsidR="0075447E" w:rsidRDefault="0075447E" w:rsidP="0075447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II.b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FATTIBILITÀ TECNICO PROGETTUALE</w:t>
            </w:r>
          </w:p>
        </w:tc>
      </w:tr>
    </w:tbl>
    <w:p w:rsidR="00766B31" w:rsidRDefault="00766B31" w:rsidP="00766B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447E" w:rsidRDefault="0075447E" w:rsidP="007544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Stato della progettazione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5447E" w:rsidRPr="0075447E" w:rsidTr="0075447E">
        <w:tc>
          <w:tcPr>
            <w:tcW w:w="3209" w:type="dxa"/>
          </w:tcPr>
          <w:p w:rsidR="0075447E" w:rsidRPr="0075447E" w:rsidRDefault="0075447E" w:rsidP="00D06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47E">
              <w:rPr>
                <w:rFonts w:ascii="Arial" w:hAnsi="Arial" w:cs="Arial"/>
                <w:b/>
                <w:sz w:val="20"/>
                <w:szCs w:val="20"/>
              </w:rPr>
              <w:t>Stato</w:t>
            </w:r>
          </w:p>
        </w:tc>
        <w:tc>
          <w:tcPr>
            <w:tcW w:w="3209" w:type="dxa"/>
          </w:tcPr>
          <w:p w:rsidR="0075447E" w:rsidRPr="0075447E" w:rsidRDefault="0075447E" w:rsidP="00D06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47E">
              <w:rPr>
                <w:rFonts w:ascii="Arial" w:hAnsi="Arial" w:cs="Arial"/>
                <w:b/>
                <w:sz w:val="20"/>
                <w:szCs w:val="20"/>
              </w:rPr>
              <w:t>Disponibilità</w:t>
            </w:r>
          </w:p>
          <w:p w:rsidR="0075447E" w:rsidRPr="0075447E" w:rsidRDefault="0075447E" w:rsidP="00D06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47E">
              <w:rPr>
                <w:rFonts w:ascii="Arial" w:hAnsi="Arial" w:cs="Arial"/>
                <w:b/>
                <w:sz w:val="20"/>
                <w:szCs w:val="20"/>
              </w:rPr>
              <w:t>SI/NO</w:t>
            </w:r>
          </w:p>
        </w:tc>
        <w:tc>
          <w:tcPr>
            <w:tcW w:w="3210" w:type="dxa"/>
          </w:tcPr>
          <w:p w:rsidR="0075447E" w:rsidRPr="0075447E" w:rsidRDefault="0075447E" w:rsidP="00D06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47E">
              <w:rPr>
                <w:rFonts w:ascii="Arial" w:hAnsi="Arial" w:cs="Arial"/>
                <w:b/>
                <w:sz w:val="20"/>
                <w:szCs w:val="20"/>
              </w:rPr>
              <w:t>Se non disponibile indicare i giorni per la disponibilità</w:t>
            </w:r>
          </w:p>
        </w:tc>
      </w:tr>
      <w:tr w:rsidR="0075447E" w:rsidRPr="0075447E" w:rsidTr="0075447E">
        <w:tc>
          <w:tcPr>
            <w:tcW w:w="3209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47E">
              <w:rPr>
                <w:rFonts w:ascii="Arial" w:hAnsi="Arial" w:cs="Arial"/>
                <w:sz w:val="20"/>
                <w:szCs w:val="20"/>
              </w:rPr>
              <w:t>Progettazione di massima</w:t>
            </w:r>
          </w:p>
        </w:tc>
        <w:tc>
          <w:tcPr>
            <w:tcW w:w="3209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47E" w:rsidRPr="0075447E" w:rsidTr="0075447E">
        <w:tc>
          <w:tcPr>
            <w:tcW w:w="3209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 / Permesso di costruire</w:t>
            </w:r>
          </w:p>
        </w:tc>
        <w:tc>
          <w:tcPr>
            <w:tcW w:w="3209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47E" w:rsidRPr="0075447E" w:rsidTr="0075447E">
        <w:tc>
          <w:tcPr>
            <w:tcW w:w="3209" w:type="dxa"/>
          </w:tcPr>
          <w:p w:rsid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Autorizzazioni Enti sovracomunali</w:t>
            </w:r>
          </w:p>
        </w:tc>
        <w:tc>
          <w:tcPr>
            <w:tcW w:w="3209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:rsidR="0075447E" w:rsidRPr="0075447E" w:rsidRDefault="0075447E" w:rsidP="00D0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447E" w:rsidRDefault="0075447E" w:rsidP="0075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0CB" w:rsidRDefault="00D060CB" w:rsidP="0075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447E" w:rsidRDefault="0075447E" w:rsidP="007544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Conformità agli strumenti urbanistici e di programmazione</w:t>
      </w:r>
    </w:p>
    <w:p w:rsidR="00D060CB" w:rsidRDefault="00D060CB" w:rsidP="0075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47E" w:rsidRPr="0075447E" w:rsidRDefault="0075447E" w:rsidP="0075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47E">
        <w:rPr>
          <w:rFonts w:ascii="Arial" w:hAnsi="Arial" w:cs="Arial"/>
          <w:sz w:val="22"/>
          <w:szCs w:val="22"/>
        </w:rPr>
        <w:t>Elencare gli strumenti urbanistici vigenti di riferimento per l'opera in oggetto c barrare la casella</w:t>
      </w:r>
      <w:r w:rsidR="00D060CB"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in caso di conformità ad essi</w:t>
      </w:r>
    </w:p>
    <w:p w:rsidR="0075447E" w:rsidRPr="0075447E" w:rsidRDefault="0075447E" w:rsidP="0075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Piano Re</w:t>
      </w:r>
      <w:r w:rsidRPr="0075447E">
        <w:rPr>
          <w:rFonts w:ascii="Arial" w:hAnsi="Arial" w:cs="Arial"/>
          <w:sz w:val="22"/>
          <w:szCs w:val="22"/>
        </w:rPr>
        <w:t xml:space="preserve">golatore Generale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75447E" w:rsidRPr="0075447E" w:rsidRDefault="0075447E" w:rsidP="0075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47E">
        <w:rPr>
          <w:rFonts w:ascii="Arial" w:hAnsi="Arial" w:cs="Arial"/>
          <w:sz w:val="22"/>
          <w:szCs w:val="22"/>
        </w:rPr>
        <w:t xml:space="preserve">Piano Urbanistico Comunale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75447E" w:rsidRPr="0075447E" w:rsidRDefault="0075447E" w:rsidP="0075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47E">
        <w:rPr>
          <w:rFonts w:ascii="Arial" w:hAnsi="Arial" w:cs="Arial"/>
          <w:sz w:val="22"/>
          <w:szCs w:val="22"/>
        </w:rPr>
        <w:t>Piano del Parco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75447E" w:rsidRPr="0075447E" w:rsidRDefault="0075447E" w:rsidP="0075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Piano Territoriale Pae</w:t>
      </w:r>
      <w:r w:rsidRPr="0075447E">
        <w:rPr>
          <w:rFonts w:ascii="Arial" w:hAnsi="Arial" w:cs="Arial"/>
          <w:sz w:val="22"/>
          <w:szCs w:val="22"/>
        </w:rPr>
        <w:t xml:space="preserve">sistico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75447E" w:rsidRPr="0075447E" w:rsidRDefault="0075447E" w:rsidP="0075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47E">
        <w:rPr>
          <w:rFonts w:ascii="Arial" w:hAnsi="Arial" w:cs="Arial"/>
          <w:sz w:val="22"/>
          <w:szCs w:val="22"/>
        </w:rPr>
        <w:t>Altro (specificare quale):</w:t>
      </w:r>
      <w:r w:rsidR="00D060CB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75447E" w:rsidRDefault="0075447E" w:rsidP="0075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0CB" w:rsidRDefault="00D060CB" w:rsidP="0075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0CB" w:rsidRDefault="00D060CB" w:rsidP="00D060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Quadro dei vincoli</w:t>
      </w:r>
    </w:p>
    <w:p w:rsidR="00D060CB" w:rsidRPr="00D060CB" w:rsidRDefault="00D060CB" w:rsidP="00D060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0CB" w:rsidRPr="00D060CB" w:rsidRDefault="00D060CB" w:rsidP="00D060CB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 xml:space="preserve">L 'intervento ricade in zona soggetta a vincolo idrogeologico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D060CB">
        <w:rPr>
          <w:rFonts w:ascii="Arial" w:hAnsi="Arial" w:cs="Arial"/>
          <w:sz w:val="22"/>
          <w:szCs w:val="22"/>
        </w:rPr>
        <w:sym w:font="Symbol" w:char="F07F"/>
      </w:r>
      <w:r w:rsidRPr="00D060CB">
        <w:rPr>
          <w:rFonts w:ascii="Arial" w:hAnsi="Arial" w:cs="Arial"/>
          <w:sz w:val="22"/>
          <w:szCs w:val="22"/>
        </w:rPr>
        <w:t xml:space="preserve"> Si </w:t>
      </w:r>
      <w:r w:rsidRPr="00D060CB">
        <w:rPr>
          <w:rFonts w:ascii="Arial" w:hAnsi="Arial" w:cs="Arial"/>
          <w:sz w:val="22"/>
          <w:szCs w:val="22"/>
        </w:rPr>
        <w:tab/>
      </w:r>
      <w:r w:rsidRPr="00D060CB">
        <w:rPr>
          <w:rFonts w:ascii="Arial" w:hAnsi="Arial" w:cs="Arial"/>
          <w:sz w:val="22"/>
          <w:szCs w:val="22"/>
        </w:rPr>
        <w:tab/>
      </w:r>
      <w:r w:rsidRPr="00D060CB">
        <w:rPr>
          <w:rFonts w:ascii="Arial" w:hAnsi="Arial" w:cs="Arial"/>
          <w:sz w:val="22"/>
          <w:szCs w:val="22"/>
        </w:rPr>
        <w:tab/>
      </w:r>
      <w:r w:rsidRPr="00D060CB">
        <w:rPr>
          <w:rFonts w:ascii="Arial" w:hAnsi="Arial" w:cs="Arial"/>
          <w:sz w:val="22"/>
          <w:szCs w:val="22"/>
        </w:rPr>
        <w:sym w:font="Symbol" w:char="F07F"/>
      </w:r>
      <w:r w:rsidRPr="00D060CB">
        <w:rPr>
          <w:rFonts w:ascii="Arial" w:hAnsi="Arial" w:cs="Arial"/>
          <w:sz w:val="22"/>
          <w:szCs w:val="22"/>
        </w:rPr>
        <w:t xml:space="preserve"> No</w:t>
      </w:r>
    </w:p>
    <w:p w:rsidR="00D060CB" w:rsidRPr="00D060CB" w:rsidRDefault="00D060CB" w:rsidP="00D060CB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>L'intervento ricade in zona soggetta a rischio idraulico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D060CB" w:rsidRPr="00D060CB" w:rsidRDefault="00D060CB" w:rsidP="00D060CB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>L'intervento ricade in zona soggetta a rischio frana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D060CB" w:rsidRPr="00D060CB" w:rsidRDefault="00D060CB" w:rsidP="00D060CB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>L'intervento ricade in zona soggetta a vincolo paesistico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D060CB" w:rsidRPr="00D060CB" w:rsidRDefault="00D060CB" w:rsidP="00D060CB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>L 'intervento ricade in zona soggetta a vincolo archeologico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D060CB" w:rsidRPr="00D060CB" w:rsidRDefault="00D060CB" w:rsidP="00D060CB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>L'intervento ricade in zona soggetta a vincolo sismico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D060CB" w:rsidRDefault="00D060CB" w:rsidP="00D060CB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>L 'intervento ricade in zona sog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getta ad altri vincoli ostativi </w:t>
      </w:r>
    </w:p>
    <w:p w:rsidR="00D060CB" w:rsidRDefault="00D060CB" w:rsidP="00D060CB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D060CB">
        <w:rPr>
          <w:rFonts w:ascii="Arial" w:eastAsiaTheme="minorHAnsi" w:hAnsi="Arial" w:cs="Arial"/>
          <w:sz w:val="22"/>
          <w:szCs w:val="22"/>
          <w:lang w:eastAsia="en-US"/>
        </w:rPr>
        <w:t>alla realizzazione dell'intervento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D060CB" w:rsidRDefault="00D060CB" w:rsidP="00D060CB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D060CB" w:rsidRDefault="00D060CB" w:rsidP="00D060CB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D060CB" w:rsidRDefault="00D060CB" w:rsidP="00D060CB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D060CB" w:rsidRDefault="00D060CB" w:rsidP="00D060CB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D060CB" w:rsidRDefault="00D060CB" w:rsidP="00D060CB">
      <w:pPr>
        <w:pStyle w:val="Paragrafoelenco"/>
        <w:widowControl/>
        <w:numPr>
          <w:ilvl w:val="0"/>
          <w:numId w:val="1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 Conformità a norma di carattere ambientale</w:t>
      </w:r>
    </w:p>
    <w:p w:rsidR="00D060CB" w:rsidRDefault="00D060CB" w:rsidP="00D060CB">
      <w:pPr>
        <w:widowControl/>
        <w:spacing w:line="360" w:lineRule="auto"/>
        <w:rPr>
          <w:rFonts w:ascii="Arial" w:eastAsiaTheme="minorHAnsi" w:hAnsi="Arial" w:cs="Arial"/>
          <w:lang w:eastAsia="en-US"/>
        </w:rPr>
      </w:pPr>
    </w:p>
    <w:p w:rsidR="00D060CB" w:rsidRPr="00D060CB" w:rsidRDefault="00D060CB" w:rsidP="00D060CB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D060CB">
        <w:rPr>
          <w:rFonts w:ascii="Arial" w:eastAsiaTheme="minorHAnsi" w:hAnsi="Arial" w:cs="Arial"/>
          <w:lang w:eastAsia="en-US"/>
        </w:rPr>
        <w:t>L'intervento è soggetto a V.I.A. regionale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D060CB" w:rsidRPr="00D060CB" w:rsidRDefault="00D060CB" w:rsidP="00D060CB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D060CB">
        <w:rPr>
          <w:rFonts w:ascii="Arial" w:eastAsiaTheme="minorHAnsi" w:hAnsi="Arial" w:cs="Arial"/>
          <w:lang w:eastAsia="en-US"/>
        </w:rPr>
        <w:t>L'intervento ricade in zone SIC o ZPS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75447E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75447E">
        <w:rPr>
          <w:rFonts w:ascii="Arial" w:hAnsi="Arial" w:cs="Arial"/>
          <w:sz w:val="22"/>
          <w:szCs w:val="22"/>
        </w:rPr>
        <w:t>No</w:t>
      </w:r>
    </w:p>
    <w:p w:rsidR="00CA67EE" w:rsidRDefault="00D060CB" w:rsidP="00D060CB">
      <w:pPr>
        <w:widowControl/>
        <w:spacing w:line="360" w:lineRule="auto"/>
        <w:rPr>
          <w:rFonts w:ascii="Arial" w:eastAsiaTheme="minorHAnsi" w:hAnsi="Arial" w:cs="Arial"/>
          <w:lang w:eastAsia="en-US"/>
        </w:rPr>
      </w:pPr>
      <w:r w:rsidRPr="00D060CB">
        <w:rPr>
          <w:rFonts w:ascii="Arial" w:eastAsiaTheme="minorHAnsi" w:hAnsi="Arial" w:cs="Arial"/>
          <w:lang w:eastAsia="en-US"/>
        </w:rPr>
        <w:t>Se si indicare nome e codice sito</w:t>
      </w:r>
      <w:r>
        <w:rPr>
          <w:rFonts w:ascii="Arial" w:eastAsiaTheme="minorHAnsi" w:hAnsi="Arial" w:cs="Arial"/>
          <w:lang w:eastAsia="en-US"/>
        </w:rPr>
        <w:t xml:space="preserve"> </w:t>
      </w:r>
      <w:r w:rsidR="00CA67EE">
        <w:rPr>
          <w:rFonts w:ascii="Arial" w:eastAsiaTheme="minorHAnsi" w:hAnsi="Arial" w:cs="Arial"/>
          <w:lang w:eastAsia="en-US"/>
        </w:rPr>
        <w:t>nella tabella che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7EE" w:rsidTr="00CA67EE">
        <w:tc>
          <w:tcPr>
            <w:tcW w:w="4814" w:type="dxa"/>
          </w:tcPr>
          <w:p w:rsidR="00CA67EE" w:rsidRDefault="00CA67EE" w:rsidP="00D060CB">
            <w:pPr>
              <w:widowControl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Nome _____________________________</w:t>
            </w:r>
          </w:p>
        </w:tc>
        <w:tc>
          <w:tcPr>
            <w:tcW w:w="4814" w:type="dxa"/>
          </w:tcPr>
          <w:p w:rsidR="00CA67EE" w:rsidRDefault="00CA67EE" w:rsidP="00D060CB">
            <w:pPr>
              <w:widowControl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Codice Sito ________________________</w:t>
            </w:r>
          </w:p>
        </w:tc>
      </w:tr>
    </w:tbl>
    <w:p w:rsidR="00D060CB" w:rsidRDefault="00D060CB" w:rsidP="00D060CB">
      <w:pPr>
        <w:widowControl/>
        <w:spacing w:line="360" w:lineRule="auto"/>
        <w:rPr>
          <w:rFonts w:ascii="Arial" w:eastAsiaTheme="minorHAnsi" w:hAnsi="Arial" w:cs="Arial"/>
          <w:lang w:eastAsia="en-US"/>
        </w:rPr>
      </w:pPr>
    </w:p>
    <w:p w:rsidR="008819BE" w:rsidRDefault="008819BE" w:rsidP="008819BE">
      <w:pPr>
        <w:pStyle w:val="Paragrafoelenco"/>
        <w:widowControl/>
        <w:numPr>
          <w:ilvl w:val="0"/>
          <w:numId w:val="1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819BE">
        <w:rPr>
          <w:rFonts w:ascii="Arial" w:eastAsiaTheme="minorHAnsi" w:hAnsi="Arial" w:cs="Arial"/>
          <w:b/>
          <w:sz w:val="22"/>
          <w:szCs w:val="22"/>
          <w:lang w:eastAsia="en-US"/>
        </w:rPr>
        <w:t>Quadro riassuntivo degli atti amministrativi</w:t>
      </w:r>
    </w:p>
    <w:p w:rsidR="008819BE" w:rsidRDefault="008819BE" w:rsidP="008819BE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19BE" w:rsidRPr="008819BE" w:rsidTr="008819BE">
        <w:trPr>
          <w:jc w:val="center"/>
        </w:trPr>
        <w:tc>
          <w:tcPr>
            <w:tcW w:w="2407" w:type="dxa"/>
          </w:tcPr>
          <w:p w:rsidR="008819BE" w:rsidRPr="008819BE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819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Tipo di Atto</w:t>
            </w:r>
          </w:p>
        </w:tc>
        <w:tc>
          <w:tcPr>
            <w:tcW w:w="2407" w:type="dxa"/>
          </w:tcPr>
          <w:p w:rsidR="008819BE" w:rsidRPr="008819BE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819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Soggetto componente</w:t>
            </w:r>
          </w:p>
        </w:tc>
        <w:tc>
          <w:tcPr>
            <w:tcW w:w="2407" w:type="dxa"/>
          </w:tcPr>
          <w:p w:rsidR="008819BE" w:rsidRPr="008819BE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819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Emanato</w:t>
            </w:r>
          </w:p>
          <w:p w:rsidR="008819BE" w:rsidRPr="008819BE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819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SI/NO</w:t>
            </w:r>
          </w:p>
        </w:tc>
        <w:tc>
          <w:tcPr>
            <w:tcW w:w="2407" w:type="dxa"/>
          </w:tcPr>
          <w:p w:rsidR="008819BE" w:rsidRPr="008819BE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819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Eventuali tempi previsti per l’emanazione</w:t>
            </w:r>
          </w:p>
        </w:tc>
      </w:tr>
      <w:tr w:rsidR="008819BE" w:rsidRPr="00953DD0" w:rsidTr="008819BE">
        <w:trPr>
          <w:jc w:val="center"/>
        </w:trPr>
        <w:tc>
          <w:tcPr>
            <w:tcW w:w="2407" w:type="dxa"/>
          </w:tcPr>
          <w:p w:rsidR="008819BE" w:rsidRPr="00953DD0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8819BE" w:rsidRPr="00953DD0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8819BE" w:rsidRPr="00953DD0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8819BE" w:rsidRPr="00953DD0" w:rsidRDefault="008819BE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53DD0" w:rsidRPr="00953DD0" w:rsidTr="008819BE">
        <w:trPr>
          <w:jc w:val="center"/>
        </w:trPr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53DD0" w:rsidRPr="00953DD0" w:rsidTr="008819BE">
        <w:trPr>
          <w:jc w:val="center"/>
        </w:trPr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53DD0" w:rsidRPr="00953DD0" w:rsidTr="008819BE">
        <w:trPr>
          <w:jc w:val="center"/>
        </w:trPr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53DD0" w:rsidRPr="00953DD0" w:rsidTr="008819BE">
        <w:trPr>
          <w:jc w:val="center"/>
        </w:trPr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53DD0" w:rsidRPr="00953DD0" w:rsidTr="008819BE">
        <w:trPr>
          <w:jc w:val="center"/>
        </w:trPr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53DD0" w:rsidRPr="00953DD0" w:rsidTr="008819BE">
        <w:trPr>
          <w:jc w:val="center"/>
        </w:trPr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53DD0" w:rsidRPr="00953DD0" w:rsidRDefault="00953DD0" w:rsidP="008819BE">
            <w:pPr>
              <w:widowControl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8819BE" w:rsidRDefault="008819BE" w:rsidP="008819BE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302AA" w:rsidRDefault="00C302AA" w:rsidP="008819BE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3DD0" w:rsidRDefault="00953DD0" w:rsidP="00953DD0">
      <w:pPr>
        <w:pStyle w:val="Paragrafoelenco"/>
        <w:widowControl/>
        <w:numPr>
          <w:ilvl w:val="0"/>
          <w:numId w:val="1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Conferenza dei servizi</w:t>
      </w:r>
    </w:p>
    <w:p w:rsidR="00953DD0" w:rsidRDefault="00953DD0" w:rsidP="00953DD0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3DD0" w:rsidRDefault="00953DD0" w:rsidP="00953DD0">
      <w:pPr>
        <w:pStyle w:val="Paragrafoelenco"/>
        <w:widowControl/>
        <w:numPr>
          <w:ilvl w:val="0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Non è necessaria</w:t>
      </w:r>
    </w:p>
    <w:p w:rsidR="00953DD0" w:rsidRDefault="00953DD0" w:rsidP="00953DD0">
      <w:pPr>
        <w:pStyle w:val="Paragrafoelenco"/>
        <w:widowControl/>
        <w:numPr>
          <w:ilvl w:val="0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È necessaria</w:t>
      </w:r>
    </w:p>
    <w:p w:rsidR="00953DD0" w:rsidRDefault="00953DD0" w:rsidP="00953DD0">
      <w:pPr>
        <w:pStyle w:val="Paragrafoelenco"/>
        <w:widowControl/>
        <w:numPr>
          <w:ilvl w:val="0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Era necessaria ed è stata esperita con il seguente esito: ___________________________</w:t>
      </w:r>
    </w:p>
    <w:p w:rsidR="00953DD0" w:rsidRDefault="00953DD0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</w:t>
      </w:r>
    </w:p>
    <w:p w:rsidR="00953DD0" w:rsidRDefault="00953DD0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53DD0" w:rsidRDefault="00953DD0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  <w:sectPr w:rsidR="00BD3CA9" w:rsidSect="00E412B6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D3CA9" w:rsidRDefault="00BD3CA9" w:rsidP="00953DD0">
      <w:pPr>
        <w:widowControl/>
        <w:spacing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3CA9" w:rsidRDefault="00BD3CA9" w:rsidP="00BD3CA9">
      <w:pPr>
        <w:pStyle w:val="Paragrafoelenco"/>
        <w:widowControl/>
        <w:numPr>
          <w:ilvl w:val="0"/>
          <w:numId w:val="1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Cronoprogramma</w:t>
      </w: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1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120"/>
        <w:gridCol w:w="1120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BD3CA9" w:rsidRPr="00BD3CA9" w:rsidTr="00BD3CA9">
        <w:trPr>
          <w:trHeight w:val="600"/>
          <w:jc w:val="center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PERIODO DI REALIZZAZIONE DELL'INTERVENTO                               </w:t>
            </w:r>
            <w:proofErr w:type="gramStart"/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ogni quadrato corrisponde ad un trimestre)</w:t>
            </w:r>
          </w:p>
        </w:tc>
      </w:tr>
      <w:tr w:rsidR="00BD3CA9" w:rsidRPr="00BD3CA9" w:rsidTr="00BD3CA9">
        <w:trPr>
          <w:trHeight w:val="315"/>
          <w:jc w:val="center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inizio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fine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Anno 2016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Anno 2017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Anno 2018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Anno 2019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Anno 2020</w:t>
            </w:r>
          </w:p>
        </w:tc>
      </w:tr>
      <w:tr w:rsidR="00BD3CA9" w:rsidRPr="00BD3CA9" w:rsidTr="00BD3CA9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Redazione progetto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3CA9" w:rsidRPr="00BD3CA9" w:rsidTr="00BD3CA9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Acquisizione pareri e/o autorizzazioni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3CA9" w:rsidRPr="00BD3CA9" w:rsidTr="00BD3CA9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Esecuzioni Lavori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3CA9" w:rsidRPr="00BD3CA9" w:rsidTr="00BD3CA9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Collaudo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A9" w:rsidRPr="00BD3CA9" w:rsidRDefault="00BD3CA9" w:rsidP="00BD3C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C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D3CA9" w:rsidRP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  <w:sectPr w:rsidR="00BD3CA9" w:rsidSect="00E412B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CA9" w:rsidTr="00A7219F">
        <w:tc>
          <w:tcPr>
            <w:tcW w:w="9628" w:type="dxa"/>
          </w:tcPr>
          <w:p w:rsidR="00BD3CA9" w:rsidRPr="00245498" w:rsidRDefault="00BD3CA9" w:rsidP="00BD3C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SEZIONE III: SOSTENIBILITÀ ECONOMICA FINANZIARIA E SOCIALE</w:t>
            </w:r>
          </w:p>
        </w:tc>
      </w:tr>
    </w:tbl>
    <w:p w:rsidR="00BD3CA9" w:rsidRDefault="00BD3CA9" w:rsidP="00BD3C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CA9" w:rsidTr="00A7219F">
        <w:tc>
          <w:tcPr>
            <w:tcW w:w="9628" w:type="dxa"/>
          </w:tcPr>
          <w:p w:rsidR="00BD3CA9" w:rsidRDefault="00BD3CA9" w:rsidP="00BD3C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PARTE III.A – FATTIBILITÀ FINANZIARIA</w:t>
            </w:r>
          </w:p>
        </w:tc>
      </w:tr>
    </w:tbl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D3CA9" w:rsidRDefault="00BD3CA9" w:rsidP="00BD3CA9">
      <w:pPr>
        <w:pStyle w:val="Paragrafoelenco"/>
        <w:widowControl/>
        <w:numPr>
          <w:ilvl w:val="0"/>
          <w:numId w:val="1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Quadro economico dell’opera</w:t>
      </w:r>
    </w:p>
    <w:p w:rsidR="00BD3CA9" w:rsidRDefault="00BD3CA9" w:rsidP="00BD3CA9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Grigliatabella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964"/>
        <w:gridCol w:w="965"/>
        <w:gridCol w:w="965"/>
        <w:gridCol w:w="965"/>
        <w:gridCol w:w="965"/>
        <w:gridCol w:w="955"/>
      </w:tblGrid>
      <w:tr w:rsidR="00BD3CA9" w:rsidTr="001C4212"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Tipologia di costo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3CA9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Anno 2016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3CA9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Anno 2017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3CA9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Anno</w:t>
            </w:r>
          </w:p>
          <w:p w:rsidR="001C4212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3CA9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Anno</w:t>
            </w:r>
          </w:p>
          <w:p w:rsidR="001C4212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3CA9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Anno</w:t>
            </w:r>
          </w:p>
          <w:p w:rsidR="001C4212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3CA9" w:rsidRP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Totale</w:t>
            </w:r>
          </w:p>
        </w:tc>
      </w:tr>
      <w:tr w:rsidR="00BD3CA9" w:rsidTr="001C4212"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Importo Lavori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D3CA9" w:rsidTr="001C4212">
        <w:tc>
          <w:tcPr>
            <w:tcW w:w="3402" w:type="dxa"/>
            <w:vAlign w:val="center"/>
          </w:tcPr>
          <w:p w:rsidR="00BD3CA9" w:rsidRPr="001C4212" w:rsidRDefault="00BD3CA9" w:rsidP="001C421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D3CA9" w:rsidTr="001C4212">
        <w:tc>
          <w:tcPr>
            <w:tcW w:w="3402" w:type="dxa"/>
            <w:vAlign w:val="center"/>
          </w:tcPr>
          <w:p w:rsidR="00BD3CA9" w:rsidRPr="001C4212" w:rsidRDefault="00BD3CA9" w:rsidP="001C421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D3CA9" w:rsidTr="001C4212">
        <w:tc>
          <w:tcPr>
            <w:tcW w:w="3402" w:type="dxa"/>
            <w:vAlign w:val="center"/>
          </w:tcPr>
          <w:p w:rsidR="00BD3CA9" w:rsidRPr="001C4212" w:rsidRDefault="00BD3CA9" w:rsidP="001C421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D3CA9" w:rsidTr="001C4212">
        <w:tc>
          <w:tcPr>
            <w:tcW w:w="3402" w:type="dxa"/>
            <w:vAlign w:val="center"/>
          </w:tcPr>
          <w:p w:rsidR="00BD3CA9" w:rsidRPr="001C4212" w:rsidRDefault="00BD3CA9" w:rsidP="001C421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Spese Tecniche e generali </w:t>
            </w:r>
            <w:r w:rsidRPr="001C42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</w:t>
            </w:r>
            <w:proofErr w:type="spellStart"/>
            <w:r w:rsidRPr="001C42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max</w:t>
            </w:r>
            <w:proofErr w:type="spellEnd"/>
            <w:r w:rsidRPr="001C42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10%)</w:t>
            </w: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D3CA9" w:rsidTr="001C4212">
        <w:tc>
          <w:tcPr>
            <w:tcW w:w="3402" w:type="dxa"/>
            <w:vAlign w:val="center"/>
          </w:tcPr>
          <w:p w:rsidR="00BD3CA9" w:rsidRPr="001C4212" w:rsidRDefault="00BD3CA9" w:rsidP="001C421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Altri costi</w:t>
            </w: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D3CA9" w:rsidTr="001C4212">
        <w:tc>
          <w:tcPr>
            <w:tcW w:w="3402" w:type="dxa"/>
            <w:vAlign w:val="center"/>
          </w:tcPr>
          <w:p w:rsidR="00BD3CA9" w:rsidRPr="001C4212" w:rsidRDefault="00BD3CA9" w:rsidP="001C4212">
            <w:pPr>
              <w:widowControl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D3CA9" w:rsidRPr="001C4212" w:rsidRDefault="00BD3CA9" w:rsidP="001C421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BD3CA9" w:rsidRDefault="00BD3CA9" w:rsidP="001C4212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C4212" w:rsidRDefault="001C4212" w:rsidP="001C4212">
      <w:pPr>
        <w:pStyle w:val="Paragrafoelenco"/>
        <w:widowControl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Piano di copertura finanziaria</w:t>
      </w:r>
    </w:p>
    <w:p w:rsidR="001C4212" w:rsidRDefault="001C4212" w:rsidP="001C4212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4212" w:rsidTr="001C4212">
        <w:tc>
          <w:tcPr>
            <w:tcW w:w="4814" w:type="dxa"/>
            <w:shd w:val="pct15" w:color="auto" w:fill="auto"/>
            <w:vAlign w:val="center"/>
          </w:tcPr>
          <w:p w:rsid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Risorse da attivare</w:t>
            </w:r>
          </w:p>
        </w:tc>
        <w:tc>
          <w:tcPr>
            <w:tcW w:w="4814" w:type="dxa"/>
            <w:shd w:val="pct15" w:color="auto" w:fill="auto"/>
            <w:vAlign w:val="center"/>
          </w:tcPr>
          <w:p w:rsidR="001C4212" w:rsidRDefault="001C4212" w:rsidP="001C4212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Importi</w:t>
            </w:r>
          </w:p>
        </w:tc>
      </w:tr>
      <w:tr w:rsidR="001C4212" w:rsidTr="001C4212">
        <w:tc>
          <w:tcPr>
            <w:tcW w:w="4814" w:type="dxa"/>
          </w:tcPr>
          <w:p w:rsidR="001C4212" w:rsidRP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1C42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risorse</w:t>
            </w:r>
            <w:proofErr w:type="gramEnd"/>
            <w:r w:rsidRPr="001C42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pubbliche a valere sul PSR</w:t>
            </w:r>
          </w:p>
        </w:tc>
        <w:tc>
          <w:tcPr>
            <w:tcW w:w="4814" w:type="dxa"/>
          </w:tcPr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€</w:t>
            </w:r>
          </w:p>
        </w:tc>
      </w:tr>
      <w:tr w:rsidR="001C4212" w:rsidTr="001C4212">
        <w:tc>
          <w:tcPr>
            <w:tcW w:w="4814" w:type="dxa"/>
          </w:tcPr>
          <w:p w:rsidR="001C4212" w:rsidRP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1C42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risorse</w:t>
            </w:r>
            <w:proofErr w:type="gramEnd"/>
            <w:r w:rsidRPr="001C42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private</w:t>
            </w:r>
          </w:p>
        </w:tc>
        <w:tc>
          <w:tcPr>
            <w:tcW w:w="4814" w:type="dxa"/>
          </w:tcPr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€ </w:t>
            </w:r>
          </w:p>
        </w:tc>
      </w:tr>
      <w:tr w:rsidR="001C4212" w:rsidTr="001C4212">
        <w:tc>
          <w:tcPr>
            <w:tcW w:w="4814" w:type="dxa"/>
          </w:tcPr>
          <w:p w:rsidR="001C4212" w:rsidRDefault="001C4212" w:rsidP="001C4212">
            <w:pPr>
              <w:widowControl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4814" w:type="dxa"/>
          </w:tcPr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€</w:t>
            </w:r>
          </w:p>
        </w:tc>
      </w:tr>
    </w:tbl>
    <w:p w:rsidR="001C4212" w:rsidRDefault="001C4212" w:rsidP="001C4212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C4212" w:rsidRDefault="001C4212" w:rsidP="001C4212">
      <w:pPr>
        <w:pStyle w:val="Paragrafoelenco"/>
        <w:widowControl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Modalità della gestione dell’opera successivamente al collaudo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212" w:rsidTr="001C4212">
        <w:tc>
          <w:tcPr>
            <w:tcW w:w="9628" w:type="dxa"/>
          </w:tcPr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</w:t>
            </w:r>
            <w:proofErr w:type="gramStart"/>
            <w:r w:rsidRPr="001C421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da</w:t>
            </w:r>
            <w:proofErr w:type="gramEnd"/>
            <w:r w:rsidRPr="001C421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compilare solo nel caso di interventi di restauro e risanamento conservativo degli </w:t>
            </w:r>
            <w:proofErr w:type="spellStart"/>
            <w:r w:rsidRPr="001C421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edifìci</w:t>
            </w:r>
            <w:proofErr w:type="spellEnd"/>
            <w:r w:rsidRPr="001C421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con implementazione di un 'attività economica)</w:t>
            </w:r>
          </w:p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  <w:p w:rsid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  <w:p w:rsidR="001C4212" w:rsidRPr="001C4212" w:rsidRDefault="001C4212" w:rsidP="001C4212">
            <w:pPr>
              <w:widowControl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</w:p>
        </w:tc>
      </w:tr>
    </w:tbl>
    <w:p w:rsidR="001C4212" w:rsidRDefault="001C4212" w:rsidP="001C4212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74F20" w:rsidRDefault="00E74F20" w:rsidP="00E74F20">
      <w:pPr>
        <w:pStyle w:val="Paragrafoelenco"/>
        <w:widowControl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Conto economico della gestione dell’opera successivamente al collaudo</w:t>
      </w:r>
    </w:p>
    <w:tbl>
      <w:tblPr>
        <w:tblStyle w:val="Grigliatabella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964"/>
        <w:gridCol w:w="965"/>
        <w:gridCol w:w="965"/>
        <w:gridCol w:w="965"/>
        <w:gridCol w:w="965"/>
        <w:gridCol w:w="955"/>
      </w:tblGrid>
      <w:tr w:rsidR="00E74F20" w:rsidTr="00A7219F"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Tipologia di flusso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4F20" w:rsidRDefault="00E74F20" w:rsidP="00E74F20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 </w:t>
            </w:r>
          </w:p>
          <w:p w:rsidR="00E74F20" w:rsidRPr="00E74F20" w:rsidRDefault="00E74F20" w:rsidP="00E74F20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Anno 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4F20" w:rsidRDefault="00E74F20" w:rsidP="00E74F20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II </w:t>
            </w:r>
          </w:p>
          <w:p w:rsidR="00E74F20" w:rsidRPr="00E74F20" w:rsidRDefault="00E74F20" w:rsidP="00E74F20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Anno 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4F20" w:rsidRPr="00E74F20" w:rsidRDefault="00E74F20" w:rsidP="00E74F20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III Anno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4F20" w:rsidRPr="00E74F20" w:rsidRDefault="00E74F20" w:rsidP="00E74F20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IV Anno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4F20" w:rsidRPr="00E74F20" w:rsidRDefault="00E74F20" w:rsidP="00E74F20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V Anno</w:t>
            </w:r>
          </w:p>
        </w:tc>
        <w:tc>
          <w:tcPr>
            <w:tcW w:w="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C421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Totale</w:t>
            </w:r>
          </w:p>
        </w:tc>
      </w:tr>
      <w:tr w:rsidR="00E74F20" w:rsidTr="00A7219F"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Costi di gestione manutenzione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74F20" w:rsidTr="00A7219F">
        <w:tc>
          <w:tcPr>
            <w:tcW w:w="3402" w:type="dxa"/>
            <w:vAlign w:val="center"/>
          </w:tcPr>
          <w:p w:rsidR="00E74F20" w:rsidRPr="001C4212" w:rsidRDefault="00E74F20" w:rsidP="00A7219F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Ricavi (quando previsti)</w:t>
            </w: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74F20" w:rsidTr="00A7219F">
        <w:tc>
          <w:tcPr>
            <w:tcW w:w="3402" w:type="dxa"/>
            <w:vAlign w:val="center"/>
          </w:tcPr>
          <w:p w:rsidR="00E74F20" w:rsidRPr="00E74F20" w:rsidRDefault="00E74F20" w:rsidP="00E74F20">
            <w:pPr>
              <w:widowControl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74F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SALDO</w:t>
            </w: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E74F20" w:rsidRPr="001C4212" w:rsidRDefault="00E74F20" w:rsidP="00A7219F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E74F20" w:rsidRDefault="00E74F20" w:rsidP="00E74F20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707FF" w:rsidRDefault="004707FF" w:rsidP="00E74F20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07FF" w:rsidTr="00A7219F">
        <w:tc>
          <w:tcPr>
            <w:tcW w:w="9628" w:type="dxa"/>
          </w:tcPr>
          <w:p w:rsidR="004707FF" w:rsidRPr="00245498" w:rsidRDefault="004707FF" w:rsidP="004707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SEZIONE IV: INDICATORI QUALITATIVI DELL’INTERVENTO</w:t>
            </w:r>
          </w:p>
        </w:tc>
      </w:tr>
    </w:tbl>
    <w:p w:rsidR="004707FF" w:rsidRDefault="004707FF" w:rsidP="00E74F20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707FF" w:rsidRDefault="004707FF" w:rsidP="004707FF">
      <w:pPr>
        <w:pStyle w:val="Paragrafoelenco"/>
        <w:widowControl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Risparmio energetico e miglioramento qualitativo dell’intervento</w:t>
      </w:r>
    </w:p>
    <w:p w:rsidR="004707FF" w:rsidRPr="004707FF" w:rsidRDefault="004707FF" w:rsidP="004707FF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07FF" w:rsidTr="004707FF">
        <w:tc>
          <w:tcPr>
            <w:tcW w:w="9628" w:type="dxa"/>
          </w:tcPr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Tecniche utilizzate:</w:t>
            </w: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707FF" w:rsidRP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4707FF" w:rsidRDefault="004707FF" w:rsidP="004707FF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707FF" w:rsidRDefault="004707FF" w:rsidP="004707FF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707FF" w:rsidRDefault="004707FF" w:rsidP="004707FF">
      <w:pPr>
        <w:pStyle w:val="Paragrafoelenco"/>
        <w:widowControl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Materiali e tecniche tradizionali utilizzate nell’intervento</w:t>
      </w:r>
    </w:p>
    <w:p w:rsidR="004707FF" w:rsidRDefault="004707FF" w:rsidP="004707FF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07FF" w:rsidTr="004707FF">
        <w:tc>
          <w:tcPr>
            <w:tcW w:w="9628" w:type="dxa"/>
          </w:tcPr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707FF" w:rsidRDefault="004707FF" w:rsidP="004707F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707FF" w:rsidRPr="004707FF" w:rsidRDefault="004707FF" w:rsidP="004707FF">
      <w:pPr>
        <w:widowControl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4707FF" w:rsidRPr="004707FF" w:rsidSect="00E412B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58" w:rsidRDefault="006F4158" w:rsidP="00245498">
      <w:r>
        <w:separator/>
      </w:r>
    </w:p>
  </w:endnote>
  <w:endnote w:type="continuationSeparator" w:id="0">
    <w:p w:rsidR="006F4158" w:rsidRDefault="006F4158" w:rsidP="0024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58" w:rsidRDefault="006F4158" w:rsidP="00245498">
      <w:r>
        <w:separator/>
      </w:r>
    </w:p>
  </w:footnote>
  <w:footnote w:type="continuationSeparator" w:id="0">
    <w:p w:rsidR="006F4158" w:rsidRDefault="006F4158" w:rsidP="0024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E3" w:rsidRPr="00B90BE3" w:rsidRDefault="00B90BE3" w:rsidP="00B90BE3">
    <w:pPr>
      <w:tabs>
        <w:tab w:val="left" w:pos="2910"/>
        <w:tab w:val="center" w:pos="4820"/>
        <w:tab w:val="right" w:pos="9638"/>
      </w:tabs>
      <w:ind w:left="4820" w:hanging="142"/>
      <w:jc w:val="center"/>
      <w:rPr>
        <w:rFonts w:eastAsia="Times New Roman"/>
        <w:sz w:val="44"/>
        <w:szCs w:val="44"/>
      </w:rPr>
    </w:pPr>
    <w:r w:rsidRPr="00B90BE3">
      <w:rPr>
        <w:rFonts w:eastAsia="Times New Roman"/>
        <w:noProof/>
      </w:rPr>
      <w:drawing>
        <wp:anchor distT="0" distB="0" distL="114300" distR="114300" simplePos="0" relativeHeight="251662336" behindDoc="1" locked="0" layoutInCell="1" allowOverlap="1" wp14:anchorId="52AFBEE0" wp14:editId="53DCBE9A">
          <wp:simplePos x="0" y="0"/>
          <wp:positionH relativeFrom="column">
            <wp:posOffset>2162175</wp:posOffset>
          </wp:positionH>
          <wp:positionV relativeFrom="paragraph">
            <wp:posOffset>-38100</wp:posOffset>
          </wp:positionV>
          <wp:extent cx="830580" cy="955675"/>
          <wp:effectExtent l="0" t="0" r="762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BE3"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 wp14:anchorId="3B3A8050" wp14:editId="27CAD175">
          <wp:simplePos x="0" y="0"/>
          <wp:positionH relativeFrom="column">
            <wp:posOffset>889635</wp:posOffset>
          </wp:positionH>
          <wp:positionV relativeFrom="paragraph">
            <wp:posOffset>-1905</wp:posOffset>
          </wp:positionV>
          <wp:extent cx="943610" cy="899795"/>
          <wp:effectExtent l="0" t="0" r="8890" b="0"/>
          <wp:wrapNone/>
          <wp:docPr id="5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BE3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952A1" wp14:editId="62E36C1E">
              <wp:simplePos x="0" y="0"/>
              <wp:positionH relativeFrom="column">
                <wp:posOffset>1975485</wp:posOffset>
              </wp:positionH>
              <wp:positionV relativeFrom="paragraph">
                <wp:posOffset>36195</wp:posOffset>
              </wp:positionV>
              <wp:extent cx="9525" cy="828675"/>
              <wp:effectExtent l="0" t="0" r="28575" b="28575"/>
              <wp:wrapNone/>
              <wp:docPr id="1" name="Connettore 1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8286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7579E" id="Connettore 1 4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2.85pt" to="156.3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" strokecolor="windowText" strokeweight="1.5pt">
              <v:stroke joinstyle="miter"/>
            </v:line>
          </w:pict>
        </mc:Fallback>
      </mc:AlternateContent>
    </w:r>
    <w:r w:rsidRPr="00B90BE3"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53C3D4F6" wp14:editId="5793645F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684530" cy="899795"/>
          <wp:effectExtent l="0" t="0" r="1270" b="0"/>
          <wp:wrapNone/>
          <wp:docPr id="6" name="Immagin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63" t="1401" r="38058" b="2895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BE3">
      <w:rPr>
        <w:rFonts w:eastAsia="Times New Roman"/>
        <w:sz w:val="48"/>
        <w:szCs w:val="48"/>
      </w:rPr>
      <w:t>C</w:t>
    </w:r>
    <w:r w:rsidRPr="00B90BE3">
      <w:rPr>
        <w:rFonts w:eastAsia="Times New Roman"/>
        <w:sz w:val="44"/>
        <w:szCs w:val="44"/>
      </w:rPr>
      <w:t xml:space="preserve">OMUNE </w:t>
    </w:r>
    <w:r w:rsidRPr="00B90BE3">
      <w:rPr>
        <w:rFonts w:eastAsia="Times New Roman"/>
        <w:i/>
        <w:sz w:val="44"/>
        <w:szCs w:val="44"/>
      </w:rPr>
      <w:t xml:space="preserve">di </w:t>
    </w:r>
    <w:r w:rsidRPr="00B90BE3">
      <w:rPr>
        <w:rFonts w:eastAsia="Times New Roman"/>
        <w:sz w:val="48"/>
        <w:szCs w:val="48"/>
      </w:rPr>
      <w:t>S</w:t>
    </w:r>
    <w:r w:rsidRPr="00B90BE3">
      <w:rPr>
        <w:rFonts w:eastAsia="Times New Roman"/>
        <w:sz w:val="44"/>
        <w:szCs w:val="44"/>
      </w:rPr>
      <w:t>OLOPACA</w:t>
    </w:r>
  </w:p>
  <w:p w:rsidR="00B90BE3" w:rsidRPr="00B90BE3" w:rsidRDefault="00B90BE3" w:rsidP="00B90BE3">
    <w:pPr>
      <w:tabs>
        <w:tab w:val="left" w:pos="2910"/>
        <w:tab w:val="center" w:pos="4820"/>
        <w:tab w:val="right" w:pos="9638"/>
      </w:tabs>
      <w:ind w:left="4820" w:hanging="142"/>
      <w:jc w:val="center"/>
      <w:rPr>
        <w:rFonts w:eastAsia="Times New Roman"/>
      </w:rPr>
    </w:pPr>
    <w:r w:rsidRPr="00B90BE3">
      <w:rPr>
        <w:rFonts w:eastAsia="Times New Roman"/>
        <w:i/>
        <w:sz w:val="32"/>
        <w:szCs w:val="32"/>
      </w:rPr>
      <w:t>Provincia di Benevento</w:t>
    </w:r>
  </w:p>
  <w:p w:rsidR="00B90BE3" w:rsidRPr="00B90BE3" w:rsidRDefault="00B90BE3" w:rsidP="00B90BE3">
    <w:pPr>
      <w:tabs>
        <w:tab w:val="left" w:pos="2910"/>
        <w:tab w:val="center" w:pos="4820"/>
        <w:tab w:val="right" w:pos="9638"/>
      </w:tabs>
      <w:ind w:left="4820" w:hanging="142"/>
      <w:jc w:val="center"/>
      <w:rPr>
        <w:rFonts w:eastAsia="Times New Roman"/>
      </w:rPr>
    </w:pPr>
    <w:r w:rsidRPr="00B90BE3">
      <w:rPr>
        <w:rFonts w:eastAsia="Times New Roman"/>
      </w:rPr>
      <w:t>Piazza Municipio,1 - 82036 SOLOPACA(BN)</w:t>
    </w:r>
  </w:p>
  <w:p w:rsidR="00B90BE3" w:rsidRPr="00B90BE3" w:rsidRDefault="00B90BE3" w:rsidP="00B90BE3">
    <w:pPr>
      <w:tabs>
        <w:tab w:val="left" w:pos="2910"/>
        <w:tab w:val="center" w:pos="4820"/>
        <w:tab w:val="right" w:pos="9638"/>
      </w:tabs>
      <w:ind w:left="4820" w:hanging="142"/>
      <w:jc w:val="center"/>
      <w:rPr>
        <w:rFonts w:eastAsia="Times New Roman"/>
      </w:rPr>
    </w:pPr>
    <w:r w:rsidRPr="00B90BE3">
      <w:rPr>
        <w:rFonts w:eastAsia="Times New Roman"/>
      </w:rPr>
      <w:t>| tel. 0824 977725 | fax 0824 977752 |</w:t>
    </w:r>
  </w:p>
  <w:p w:rsidR="00245498" w:rsidRDefault="002454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E5C"/>
    <w:multiLevelType w:val="hybridMultilevel"/>
    <w:tmpl w:val="7FCA0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6779"/>
    <w:multiLevelType w:val="hybridMultilevel"/>
    <w:tmpl w:val="B1523A64"/>
    <w:lvl w:ilvl="0" w:tplc="8F44B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068F"/>
    <w:multiLevelType w:val="hybridMultilevel"/>
    <w:tmpl w:val="A718D15A"/>
    <w:lvl w:ilvl="0" w:tplc="8F44B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3ABE"/>
    <w:multiLevelType w:val="hybridMultilevel"/>
    <w:tmpl w:val="9C640EA8"/>
    <w:lvl w:ilvl="0" w:tplc="E6C22E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07FA"/>
    <w:multiLevelType w:val="hybridMultilevel"/>
    <w:tmpl w:val="D7F8C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8"/>
    <w:rsid w:val="00157F5C"/>
    <w:rsid w:val="001C4212"/>
    <w:rsid w:val="001F45DB"/>
    <w:rsid w:val="00245498"/>
    <w:rsid w:val="004707FF"/>
    <w:rsid w:val="005B49BA"/>
    <w:rsid w:val="005F220E"/>
    <w:rsid w:val="006F4158"/>
    <w:rsid w:val="0075447E"/>
    <w:rsid w:val="00766B31"/>
    <w:rsid w:val="00775839"/>
    <w:rsid w:val="008819BE"/>
    <w:rsid w:val="00953DD0"/>
    <w:rsid w:val="00B90BE3"/>
    <w:rsid w:val="00BD3CA9"/>
    <w:rsid w:val="00C302AA"/>
    <w:rsid w:val="00CA67EE"/>
    <w:rsid w:val="00D060CB"/>
    <w:rsid w:val="00E412B6"/>
    <w:rsid w:val="00E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1A56-82BA-421F-8FC6-4B3D851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5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4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98"/>
  </w:style>
  <w:style w:type="paragraph" w:styleId="Pidipagina">
    <w:name w:val="footer"/>
    <w:basedOn w:val="Normale"/>
    <w:link w:val="PidipaginaCarattere"/>
    <w:uiPriority w:val="99"/>
    <w:unhideWhenUsed/>
    <w:rsid w:val="002454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498"/>
  </w:style>
  <w:style w:type="table" w:styleId="Grigliatabella">
    <w:name w:val="Table Grid"/>
    <w:basedOn w:val="Tabellanormale"/>
    <w:uiPriority w:val="39"/>
    <w:rsid w:val="0024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1A78-4E6A-462A-BCE0-AA64F3F0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Monteforte</dc:creator>
  <cp:keywords/>
  <dc:description/>
  <cp:lastModifiedBy>Christian Monteforte</cp:lastModifiedBy>
  <cp:revision>8</cp:revision>
  <dcterms:created xsi:type="dcterms:W3CDTF">2016-05-19T10:35:00Z</dcterms:created>
  <dcterms:modified xsi:type="dcterms:W3CDTF">2016-05-19T15:28:00Z</dcterms:modified>
</cp:coreProperties>
</file>